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3BBB" w14:textId="5ED47ECC" w:rsidR="002B0B48" w:rsidRDefault="002B0B48" w:rsidP="002B0B48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</w:t>
      </w:r>
      <w:r w:rsidRPr="00A71BC3">
        <w:rPr>
          <w:b/>
          <w:color w:val="auto"/>
          <w:sz w:val="22"/>
        </w:rPr>
        <w:t>КАТЕГОРИЮ</w:t>
      </w:r>
      <w:r w:rsidR="00A71BC3">
        <w:rPr>
          <w:b/>
          <w:color w:val="auto"/>
          <w:sz w:val="22"/>
        </w:rPr>
        <w:t xml:space="preserve"> ПО ДОЛЖНОСТИ «ПЕДАГОГ ДОПОЛНИТЕЛЬНОГО ОБРАЗОВАНИЯ» </w:t>
      </w:r>
      <w:r w:rsidR="00A71BC3" w:rsidRPr="00A71BC3">
        <w:rPr>
          <w:bCs/>
          <w:color w:val="auto"/>
          <w:sz w:val="22"/>
        </w:rPr>
        <w:t>(включая</w:t>
      </w:r>
      <w:r w:rsidR="00A71BC3">
        <w:rPr>
          <w:b/>
          <w:color w:val="auto"/>
          <w:sz w:val="22"/>
        </w:rPr>
        <w:t xml:space="preserve"> СТАРШЕГО), ТРЕНЕР- ПРЕПОДАВАТЕЛЬ (включая СТАРШЕГО), </w:t>
      </w:r>
      <w:r w:rsidR="00A71BC3" w:rsidRPr="00A71BC3">
        <w:rPr>
          <w:bCs/>
          <w:color w:val="auto"/>
          <w:sz w:val="22"/>
        </w:rPr>
        <w:t>(область физической культуры и спорта)</w:t>
      </w:r>
      <w:r w:rsidR="00A71BC3">
        <w:rPr>
          <w:b/>
          <w:color w:val="auto"/>
          <w:sz w:val="22"/>
        </w:rPr>
        <w:t xml:space="preserve">, ПРЕПОДАВАТЕЛЬ </w:t>
      </w:r>
      <w:r w:rsidR="00A71BC3" w:rsidRPr="00A71BC3">
        <w:rPr>
          <w:bCs/>
          <w:color w:val="auto"/>
          <w:sz w:val="22"/>
        </w:rPr>
        <w:t>(детские школы искусств)</w:t>
      </w:r>
    </w:p>
    <w:p w14:paraId="191144D5" w14:textId="77777777" w:rsidR="0075719D" w:rsidRPr="00A71BC3" w:rsidRDefault="0075719D" w:rsidP="002B0B4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17B3A275" w14:textId="4924C712" w:rsidR="00F12F28" w:rsidRDefault="00F12F28" w:rsidP="00F12F2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C956C1">
        <w:rPr>
          <w:i/>
          <w:iCs/>
          <w:color w:val="auto"/>
          <w:szCs w:val="24"/>
        </w:rPr>
        <w:t>3</w:t>
      </w:r>
      <w:r w:rsidR="00A63815">
        <w:rPr>
          <w:i/>
          <w:iCs/>
          <w:color w:val="auto"/>
          <w:szCs w:val="24"/>
        </w:rPr>
        <w:t>3</w:t>
      </w:r>
      <w:r>
        <w:rPr>
          <w:i/>
          <w:iCs/>
          <w:color w:val="auto"/>
          <w:szCs w:val="24"/>
        </w:rPr>
        <w:t xml:space="preserve"> балл</w:t>
      </w:r>
      <w:r w:rsidR="00C956C1">
        <w:rPr>
          <w:i/>
          <w:iCs/>
          <w:color w:val="auto"/>
          <w:szCs w:val="24"/>
        </w:rPr>
        <w:t>ов</w:t>
      </w:r>
    </w:p>
    <w:p w14:paraId="3FF2355F" w14:textId="77777777" w:rsidR="002B0B48" w:rsidRPr="00A71BC3" w:rsidRDefault="002B0B48" w:rsidP="002B0B48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A71BC3" w:rsidRPr="00A71BC3" w14:paraId="125DC0DE" w14:textId="77777777" w:rsidTr="00604F30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5F71" w14:textId="77777777" w:rsidR="002B0B48" w:rsidRPr="00A71BC3" w:rsidRDefault="002B0B48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1BC3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5B67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3A9740BB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A71BC3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79B1641" w14:textId="77777777" w:rsidR="002B0B48" w:rsidRPr="00A71BC3" w:rsidRDefault="002B0B48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B106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1BC3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02E1253A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1BC3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A71BC3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A71BC3" w:rsidRPr="00A71BC3" w14:paraId="33B380FA" w14:textId="77777777" w:rsidTr="00604F30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BCD13B" w14:textId="77777777" w:rsidR="002B0B48" w:rsidRPr="00A71BC3" w:rsidRDefault="002B0B48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A71BC3" w:rsidRPr="00A71BC3" w14:paraId="75F4D552" w14:textId="77777777" w:rsidTr="00604F30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7C7AC" w14:textId="77777777" w:rsidR="002B0B48" w:rsidRPr="00A71BC3" w:rsidRDefault="002B0B48">
            <w:pPr>
              <w:spacing w:after="0" w:line="254" w:lineRule="auto"/>
              <w:ind w:left="0" w:firstLine="0"/>
              <w:jc w:val="left"/>
              <w:rPr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A71BC3">
              <w:rPr>
                <w:b/>
                <w:bCs/>
                <w:color w:val="auto"/>
                <w:sz w:val="21"/>
                <w:szCs w:val="21"/>
                <w:lang w:eastAsia="en-US"/>
              </w:rPr>
              <w:t>Критерий 1.3.</w:t>
            </w:r>
          </w:p>
          <w:p w14:paraId="1063C497" w14:textId="77777777" w:rsidR="002B0B48" w:rsidRPr="002C3888" w:rsidRDefault="002B0B48">
            <w:pPr>
              <w:spacing w:after="0" w:line="254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t>Результаты контроля и мониторингов освоения дополнительных общеобразовательных программ</w:t>
            </w:r>
          </w:p>
          <w:p w14:paraId="5E7983AF" w14:textId="77777777" w:rsidR="002B0B48" w:rsidRPr="002C3888" w:rsidRDefault="002B0B48">
            <w:pPr>
              <w:spacing w:after="0" w:line="254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76BDBE91" w14:textId="77777777" w:rsidR="002B0B48" w:rsidRPr="00A71BC3" w:rsidRDefault="002B0B48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4B364" w14:textId="77777777" w:rsidR="002B0B48" w:rsidRPr="00A63815" w:rsidRDefault="002B0B48">
            <w:pPr>
              <w:widowControl w:val="0"/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63815">
              <w:rPr>
                <w:b/>
                <w:bCs/>
                <w:color w:val="auto"/>
                <w:sz w:val="22"/>
                <w:lang w:eastAsia="en-US"/>
              </w:rPr>
              <w:t>0 баллов –</w:t>
            </w:r>
            <w:r w:rsidRPr="00A71BC3">
              <w:rPr>
                <w:color w:val="auto"/>
                <w:sz w:val="22"/>
                <w:lang w:eastAsia="en-US"/>
              </w:rPr>
              <w:t xml:space="preserve"> данные не </w:t>
            </w:r>
            <w:r w:rsidRPr="00A63815">
              <w:rPr>
                <w:b/>
                <w:bCs/>
                <w:color w:val="auto"/>
                <w:sz w:val="22"/>
                <w:lang w:eastAsia="en-US"/>
              </w:rPr>
              <w:t>представлены</w:t>
            </w:r>
          </w:p>
          <w:p w14:paraId="2EA2E0C4" w14:textId="77777777" w:rsidR="002B0B48" w:rsidRPr="00A71BC3" w:rsidRDefault="002B0B48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sz w:val="22"/>
                <w:lang w:eastAsia="en-US"/>
              </w:rPr>
            </w:pPr>
            <w:r w:rsidRPr="00A63815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39958616" w14:textId="77777777" w:rsidR="002B0B48" w:rsidRPr="00A71BC3" w:rsidRDefault="002B0B48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5CD63" w14:textId="77777777" w:rsidR="002B0B48" w:rsidRPr="002C3888" w:rsidRDefault="002B0B48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2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68E52F2C" w14:textId="77777777" w:rsidR="002B0B48" w:rsidRPr="002C3888" w:rsidRDefault="002B0B48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2"/>
                <w:lang w:eastAsia="en-US"/>
              </w:rPr>
            </w:pPr>
          </w:p>
          <w:p w14:paraId="3B4F8D84" w14:textId="77777777" w:rsidR="002B0B48" w:rsidRPr="00A71BC3" w:rsidRDefault="002B0B48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/>
                <w:iCs/>
                <w:color w:val="auto"/>
                <w:sz w:val="22"/>
                <w:lang w:eastAsia="en-US"/>
              </w:rPr>
            </w:pPr>
          </w:p>
        </w:tc>
      </w:tr>
      <w:tr w:rsidR="00A71BC3" w:rsidRPr="00A71BC3" w14:paraId="021F3D9B" w14:textId="77777777" w:rsidTr="00604F30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ED10" w14:textId="77777777" w:rsidR="002B0B48" w:rsidRPr="00A71BC3" w:rsidRDefault="002B0B48" w:rsidP="00604F30">
            <w:pPr>
              <w:widowControl w:val="0"/>
              <w:spacing w:after="0" w:line="240" w:lineRule="auto"/>
              <w:ind w:left="708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A71BC3" w:rsidRPr="00A71BC3" w14:paraId="24F1ACB4" w14:textId="77777777" w:rsidTr="00604F3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1F08" w14:textId="13DA88F1" w:rsidR="002B0B48" w:rsidRPr="00A71BC3" w:rsidRDefault="002B0B4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Критерий 3.</w:t>
            </w:r>
            <w:r w:rsidR="002C3888">
              <w:rPr>
                <w:b/>
                <w:bCs/>
                <w:iCs/>
                <w:color w:val="auto"/>
                <w:sz w:val="22"/>
                <w:lang w:eastAsia="en-US"/>
              </w:rPr>
              <w:t>2</w:t>
            </w:r>
            <w:r w:rsidR="00B42CB7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B322BF8" w14:textId="77777777" w:rsidR="002B0B48" w:rsidRPr="00A71BC3" w:rsidRDefault="002B0B4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1ECD7AD2" w14:textId="77777777" w:rsidR="002B0B48" w:rsidRPr="00A71BC3" w:rsidRDefault="002B0B4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A71BC3">
              <w:rPr>
                <w:i/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8DBC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73633A4D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40C08BC4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A71BC3">
              <w:rPr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35BEB858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7 баллов </w:t>
            </w:r>
            <w:r w:rsidRPr="00A71BC3">
              <w:rPr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70B2CF26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A71BC3">
              <w:rPr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D413" w14:textId="77777777" w:rsidR="002B0B48" w:rsidRPr="002C3888" w:rsidRDefault="002B0B48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2C3888">
              <w:rPr>
                <w:rFonts w:ascii="Times New Roman" w:hAnsi="Times New Roman" w:cs="Times New Roman"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A71BC3" w:rsidRPr="00A71BC3" w14:paraId="17C1AC1B" w14:textId="77777777" w:rsidTr="00604F3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B3A06" w14:textId="4BBB4DA8" w:rsidR="002B0B48" w:rsidRPr="00A71BC3" w:rsidRDefault="002B0B4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Критерий 3</w:t>
            </w:r>
            <w:r w:rsidR="002C3888">
              <w:rPr>
                <w:b/>
                <w:bCs/>
                <w:iCs/>
                <w:color w:val="auto"/>
                <w:sz w:val="22"/>
                <w:lang w:eastAsia="en-US"/>
              </w:rPr>
              <w:t>.4</w:t>
            </w: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206DE0B5" w14:textId="77777777" w:rsidR="002B0B48" w:rsidRPr="00A71BC3" w:rsidRDefault="002B0B4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iCs/>
                <w:color w:val="auto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 w:rsidRPr="00A71BC3">
              <w:rPr>
                <w:color w:val="auto"/>
                <w:lang w:eastAsia="en-US"/>
              </w:rPr>
              <w:t xml:space="preserve"> </w:t>
            </w:r>
            <w:r w:rsidRPr="00A71BC3">
              <w:rPr>
                <w:iCs/>
                <w:color w:val="auto"/>
                <w:sz w:val="22"/>
                <w:lang w:eastAsia="en-US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4224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8C0365F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color w:val="auto"/>
                <w:sz w:val="22"/>
                <w:lang w:eastAsia="en-US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A571" w14:textId="77777777" w:rsidR="002B0B48" w:rsidRPr="002C3888" w:rsidRDefault="002B0B48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2C3888">
              <w:rPr>
                <w:rFonts w:ascii="Times New Roman" w:hAnsi="Times New Roman" w:cs="Times New Roman"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A71BC3" w:rsidRPr="00A71BC3" w14:paraId="1E8E56A1" w14:textId="77777777" w:rsidTr="00604F3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EFD4" w14:textId="77777777" w:rsidR="000F7D75" w:rsidRPr="00A71BC3" w:rsidRDefault="000F7D75" w:rsidP="000F7D7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Критерий 3.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6.</w:t>
            </w:r>
          </w:p>
          <w:p w14:paraId="7BF4494B" w14:textId="221B06E9" w:rsidR="000F7D75" w:rsidRPr="00A71BC3" w:rsidRDefault="000F7D75" w:rsidP="000F7D7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iCs/>
                <w:color w:val="auto"/>
                <w:sz w:val="22"/>
                <w:lang w:eastAsia="en-US"/>
              </w:rPr>
              <w:lastRenderedPageBreak/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65ACB901" w14:textId="2BAC2B0E" w:rsidR="002B0B48" w:rsidRPr="00A71BC3" w:rsidRDefault="002B0B4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381F" w14:textId="77777777" w:rsidR="000F7D75" w:rsidRPr="00A71BC3" w:rsidRDefault="000F7D75" w:rsidP="000F7D7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</w:t>
            </w:r>
            <w:r w:rsidRPr="00A71BC3">
              <w:rPr>
                <w:color w:val="auto"/>
                <w:sz w:val="22"/>
                <w:lang w:eastAsia="en-US"/>
              </w:rPr>
              <w:lastRenderedPageBreak/>
              <w:t>представлены;</w:t>
            </w:r>
          </w:p>
          <w:p w14:paraId="2E4257D2" w14:textId="5FF097E0" w:rsidR="000F7D75" w:rsidRPr="00A71BC3" w:rsidRDefault="000F7D75" w:rsidP="000F7D75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422FE1D0" w14:textId="3AD6669A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D9A3" w14:textId="77777777" w:rsidR="000F7D75" w:rsidRPr="002C3888" w:rsidRDefault="000F7D75" w:rsidP="000F7D7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lastRenderedPageBreak/>
              <w:t>Справка</w:t>
            </w:r>
            <w:r w:rsidRPr="002C3888">
              <w:rPr>
                <w:bCs/>
                <w:color w:val="auto"/>
                <w:sz w:val="22"/>
                <w:lang w:eastAsia="en-US"/>
              </w:rPr>
              <w:t xml:space="preserve"> о </w:t>
            </w:r>
            <w:r w:rsidRPr="002C3888">
              <w:rPr>
                <w:bCs/>
                <w:color w:val="auto"/>
                <w:sz w:val="22"/>
                <w:lang w:eastAsia="en-US"/>
              </w:rPr>
              <w:lastRenderedPageBreak/>
              <w:t>личном участие педагога в создании благоприятных условий для воспитанников, обучающихся</w:t>
            </w:r>
          </w:p>
          <w:p w14:paraId="41F6D030" w14:textId="7CEAE2DF" w:rsidR="000F7D75" w:rsidRPr="002C3888" w:rsidRDefault="000F7D75" w:rsidP="000F7D7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t xml:space="preserve">Копии подтверждающих документов </w:t>
            </w:r>
          </w:p>
          <w:p w14:paraId="349DA34B" w14:textId="0580A34F" w:rsidR="002B0B48" w:rsidRPr="002C3888" w:rsidRDefault="002B0B4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A71BC3" w:rsidRPr="00A71BC3" w14:paraId="31F6CA56" w14:textId="77777777" w:rsidTr="00604F3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DC75" w14:textId="77777777" w:rsidR="000F7D75" w:rsidRPr="00A71BC3" w:rsidRDefault="000F7D75" w:rsidP="000F7D7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8</w:t>
            </w: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2EFB41AF" w14:textId="43EA36BE" w:rsidR="002B0B48" w:rsidRPr="00A71BC3" w:rsidRDefault="000F7D75" w:rsidP="000F7D7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iCs/>
                <w:color w:val="auto"/>
                <w:sz w:val="22"/>
                <w:lang w:eastAsia="en-US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4923" w14:textId="77777777" w:rsidR="000F7D75" w:rsidRPr="00A71BC3" w:rsidRDefault="000F7D75" w:rsidP="000F7D7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54CD0BA" w14:textId="7BA5989B" w:rsidR="002B0B48" w:rsidRPr="00A71BC3" w:rsidRDefault="000F7D75" w:rsidP="000F7D75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bCs/>
                <w:color w:val="auto"/>
                <w:sz w:val="22"/>
                <w:lang w:eastAsia="en-US"/>
              </w:rPr>
              <w:t>– разработаны необходимые документы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8AAF" w14:textId="4C0B5B47" w:rsidR="000F7D75" w:rsidRPr="002C3888" w:rsidRDefault="000F7D75" w:rsidP="000F7D7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2C3888">
              <w:rPr>
                <w:iCs/>
                <w:color w:val="auto"/>
                <w:sz w:val="22"/>
                <w:lang w:eastAsia="en-US"/>
              </w:rPr>
              <w:t>рганизации мероприятий и разработке их документации с указанием вида мероприятия.</w:t>
            </w:r>
          </w:p>
          <w:p w14:paraId="2FD8F9E0" w14:textId="7AEB3735" w:rsidR="002B0B48" w:rsidRPr="00A71BC3" w:rsidRDefault="000F7D75" w:rsidP="000F7D7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2C3888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A71BC3" w:rsidRPr="00A71BC3" w14:paraId="67EB6AFB" w14:textId="77777777" w:rsidTr="00604F30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156A" w14:textId="77777777" w:rsidR="002B0B48" w:rsidRPr="00A71BC3" w:rsidRDefault="002B0B48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71BC3" w:rsidRPr="00A71BC3" w14:paraId="5631E5D4" w14:textId="77777777" w:rsidTr="00604F30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1977" w14:textId="0CD8E0B1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Критерий 4.1</w:t>
            </w:r>
            <w:r w:rsidR="002C3888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7A01D4DA" w14:textId="77777777" w:rsidR="002B0B48" w:rsidRPr="00A71BC3" w:rsidRDefault="002B0B48">
            <w:pPr>
              <w:widowControl w:val="0"/>
              <w:spacing w:after="0" w:line="240" w:lineRule="auto"/>
              <w:ind w:left="0" w:right="62" w:hanging="2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F9B3E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100370AB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A71BC3">
              <w:rPr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0D1C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A71BC3" w:rsidRPr="00A71BC3" w14:paraId="1DCA9A39" w14:textId="77777777" w:rsidTr="00604F30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DD31" w14:textId="1EE29884" w:rsidR="002B0B48" w:rsidRPr="00A71BC3" w:rsidRDefault="002B0B48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Hlk134821013"/>
            <w:bookmarkEnd w:id="0"/>
            <w:r w:rsidRPr="00A71BC3">
              <w:rPr>
                <w:rFonts w:ascii="Times New Roman" w:hAnsi="Times New Roman" w:cs="Times New Roman"/>
                <w:b/>
                <w:bCs/>
                <w:iCs/>
              </w:rPr>
              <w:t>Критерий 4.</w:t>
            </w:r>
            <w:r w:rsidR="002C3888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 w:rsidR="00B42CB7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A147F35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</w:rPr>
            </w:pPr>
            <w:r w:rsidRPr="00A71BC3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0F5C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</w:t>
            </w:r>
            <w:bookmarkStart w:id="1" w:name="_Hlk129526481"/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997270B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bCs/>
                <w:color w:val="auto"/>
                <w:sz w:val="22"/>
                <w:lang w:eastAsia="en-US"/>
              </w:rPr>
              <w:t>– один учебный план;</w:t>
            </w:r>
          </w:p>
          <w:p w14:paraId="46C1BD1E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color w:val="auto"/>
                <w:sz w:val="22"/>
                <w:lang w:eastAsia="en-US"/>
              </w:rPr>
              <w:t>5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1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05DD" w14:textId="77777777" w:rsidR="002B0B48" w:rsidRPr="00A71BC3" w:rsidRDefault="002B0B4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A71BC3" w:rsidRPr="00A71BC3" w14:paraId="79FDE2EE" w14:textId="77777777" w:rsidTr="00604F30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3342" w14:textId="35D37915" w:rsidR="002B0B48" w:rsidRPr="00A71BC3" w:rsidRDefault="002B0B48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1BC3">
              <w:rPr>
                <w:b/>
                <w:bCs/>
                <w:iCs/>
                <w:sz w:val="22"/>
                <w:szCs w:val="22"/>
                <w:lang w:eastAsia="en-US"/>
              </w:rPr>
              <w:t>Критерий 4</w:t>
            </w:r>
            <w:r w:rsidR="002C3888">
              <w:rPr>
                <w:b/>
                <w:bCs/>
                <w:iCs/>
                <w:sz w:val="22"/>
                <w:szCs w:val="22"/>
                <w:lang w:eastAsia="en-US"/>
              </w:rPr>
              <w:t>.4</w:t>
            </w:r>
            <w:r w:rsidR="00B42CB7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773A2771" w14:textId="77777777" w:rsidR="002B0B48" w:rsidRPr="00A71BC3" w:rsidRDefault="002B0B48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1BC3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0A4C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87FC860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1BC3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2936B849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A71BC3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33487ED8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A71BC3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F264" w14:textId="77777777" w:rsidR="002B0B48" w:rsidRPr="00A71BC3" w:rsidRDefault="002B0B48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A71BC3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A71BC3" w:rsidRPr="00A71BC3" w14:paraId="7272A563" w14:textId="77777777" w:rsidTr="00604F30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7C75D" w14:textId="0D4D8DDA" w:rsidR="002B0B48" w:rsidRPr="00A71BC3" w:rsidRDefault="002B0B4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Критерий 4.</w:t>
            </w:r>
            <w:r w:rsidR="002C3888">
              <w:rPr>
                <w:b/>
                <w:bCs/>
                <w:iCs/>
                <w:color w:val="auto"/>
                <w:sz w:val="22"/>
                <w:lang w:eastAsia="en-US"/>
              </w:rPr>
              <w:t>5</w:t>
            </w:r>
            <w:r w:rsidR="00B42CB7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BA7FADA" w14:textId="77777777" w:rsidR="002B0B48" w:rsidRPr="00A71BC3" w:rsidRDefault="002B0B48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F3C49" w14:textId="77777777" w:rsidR="002B0B48" w:rsidRPr="00A71BC3" w:rsidRDefault="002B0B4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8C8941C" w14:textId="77777777" w:rsidR="002B0B48" w:rsidRPr="00A71BC3" w:rsidRDefault="002B0B4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1BC3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71E6DCF9" w14:textId="77777777" w:rsidR="002B0B48" w:rsidRPr="00A71BC3" w:rsidRDefault="002B0B4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B81E63" w14:textId="77777777" w:rsidR="002B0B48" w:rsidRPr="00A71BC3" w:rsidRDefault="002B0B4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A71BC3" w:rsidRPr="00A71BC3" w14:paraId="5A224E69" w14:textId="77777777" w:rsidTr="00604F30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28A" w14:textId="0CB5C37D" w:rsidR="002B0B48" w:rsidRPr="00516385" w:rsidRDefault="002B0B48" w:rsidP="00516385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</w:t>
            </w:r>
            <w:r w:rsidR="00516385" w:rsidRPr="00A71BC3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</w:t>
            </w:r>
            <w:r w:rsidR="00516385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  <w:r w:rsidRPr="00A71BC3"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A71BC3" w:rsidRPr="00A71BC3" w14:paraId="371576BD" w14:textId="77777777" w:rsidTr="00604F30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26E9A8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1BC3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A71BC3" w:rsidRPr="00A71BC3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CDED839" w14:textId="77777777" w:rsidR="002B0B48" w:rsidRPr="00A71BC3" w:rsidRDefault="002B0B48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1BC3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1A0F33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EC5E12E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1BC3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85C90C1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422A1D4C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A71BC3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2B6A3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A71BC3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A71BC3" w:rsidRPr="00A71BC3" w14:paraId="3833AEE6" w14:textId="77777777" w:rsidTr="00604F30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8FD3D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1BC3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A71BC3" w:rsidRPr="00A71BC3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3597D910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A71BC3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1D6F14BB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497AFC36" w14:textId="77777777" w:rsidR="002B0B48" w:rsidRPr="00A71BC3" w:rsidRDefault="002B0B4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1BC3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A71BC3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A78E4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71BC3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0E6C6B11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A71BC3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0543367" w14:textId="77777777" w:rsidR="002B0B48" w:rsidRPr="00A71BC3" w:rsidRDefault="002B0B4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71BC3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6944FA84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71BC3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164B7CC9" w14:textId="77777777" w:rsidR="002B0B48" w:rsidRPr="00A71BC3" w:rsidRDefault="002B0B48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1BC3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71BC3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EF4E6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1BC3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A71BC3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A71BC3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1805F925" w14:textId="77777777" w:rsidR="002B0B48" w:rsidRPr="00A71BC3" w:rsidRDefault="002B0B48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784F7F81" w14:textId="77777777" w:rsidR="007357DA" w:rsidRDefault="007357DA">
      <w:bookmarkStart w:id="2" w:name="_GoBack"/>
      <w:bookmarkEnd w:id="2"/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48"/>
    <w:rsid w:val="000F7D75"/>
    <w:rsid w:val="002B0B48"/>
    <w:rsid w:val="002C3888"/>
    <w:rsid w:val="00516385"/>
    <w:rsid w:val="005A28A8"/>
    <w:rsid w:val="00604F30"/>
    <w:rsid w:val="00702537"/>
    <w:rsid w:val="007357DA"/>
    <w:rsid w:val="0075719D"/>
    <w:rsid w:val="00906125"/>
    <w:rsid w:val="00A63815"/>
    <w:rsid w:val="00A71BC3"/>
    <w:rsid w:val="00B02A14"/>
    <w:rsid w:val="00B42CB7"/>
    <w:rsid w:val="00C956C1"/>
    <w:rsid w:val="00F008AA"/>
    <w:rsid w:val="00F1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39D"/>
  <w15:chartTrackingRefBased/>
  <w15:docId w15:val="{47CBFACD-8433-400D-B933-F80DE7BA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48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B0B4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2B0B48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2B0B48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16</cp:revision>
  <dcterms:created xsi:type="dcterms:W3CDTF">2023-09-05T05:08:00Z</dcterms:created>
  <dcterms:modified xsi:type="dcterms:W3CDTF">2023-09-18T13:56:00Z</dcterms:modified>
</cp:coreProperties>
</file>